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5714"/>
        </w:tabs>
        <w:jc w:val="left"/>
        <w:rPr>
          <w:rFonts w:hint="eastAsia" w:ascii="黑体" w:hAnsi="黑体" w:eastAsia="黑体" w:cs="宋体"/>
          <w:b/>
          <w:bCs/>
          <w:sz w:val="28"/>
          <w:szCs w:val="28"/>
        </w:rPr>
      </w:pPr>
      <w:r>
        <w:rPr>
          <w:rFonts w:hint="eastAsia" w:ascii="黑体" w:hAnsi="黑体" w:eastAsia="黑体" w:cs="宋体"/>
          <w:b/>
          <w:bCs/>
          <w:sz w:val="28"/>
          <w:szCs w:val="28"/>
        </w:rPr>
        <w:t>四柱八字第1节课</w:t>
      </w:r>
      <w:r>
        <w:rPr>
          <w:rFonts w:hint="eastAsia" w:ascii="黑体" w:hAnsi="黑体" w:eastAsia="黑体" w:cs="宋体"/>
          <w:b/>
          <w:bCs/>
          <w:sz w:val="28"/>
          <w:szCs w:val="28"/>
          <w:lang w:eastAsia="zh-CN"/>
        </w:rPr>
        <w:t>复盘</w:t>
      </w:r>
      <w:r>
        <w:rPr>
          <w:rFonts w:hint="eastAsia" w:ascii="黑体" w:hAnsi="黑体" w:eastAsia="黑体" w:cs="宋体"/>
          <w:b/>
          <w:bCs/>
          <w:sz w:val="28"/>
          <w:szCs w:val="28"/>
        </w:rPr>
        <w:t xml:space="preserve">笔记 </w:t>
      </w:r>
    </w:p>
    <w:p>
      <w:pPr>
        <w:tabs>
          <w:tab w:val="left" w:pos="5714"/>
        </w:tabs>
        <w:jc w:val="left"/>
        <w:rPr>
          <w:rFonts w:hint="eastAsia" w:ascii="黑体" w:hAnsi="黑体" w:eastAsia="黑体" w:cs="宋体"/>
          <w:b/>
          <w:bCs/>
          <w:sz w:val="28"/>
          <w:szCs w:val="28"/>
        </w:rPr>
      </w:pPr>
      <w:bookmarkStart w:id="0" w:name="_GoBack"/>
      <w:bookmarkEnd w:id="0"/>
      <w:r>
        <w:rPr>
          <w:rFonts w:hint="eastAsia" w:ascii="黑体" w:hAnsi="黑体" w:eastAsia="黑体" w:cs="宋体"/>
          <w:b/>
          <w:bCs/>
          <w:sz w:val="28"/>
          <w:szCs w:val="28"/>
        </w:rPr>
        <w:t>看八字的忌讳</w:t>
      </w:r>
      <w:r>
        <w:rPr>
          <w:rFonts w:hint="eastAsia" w:ascii="黑体" w:hAnsi="黑体" w:eastAsia="黑体" w:cs="宋体"/>
          <w:b/>
          <w:bCs/>
          <w:sz w:val="28"/>
          <w:szCs w:val="28"/>
        </w:rPr>
        <w:tab/>
      </w:r>
    </w:p>
    <w:p>
      <w:pPr>
        <w:tabs>
          <w:tab w:val="left" w:pos="5714"/>
        </w:tabs>
        <w:jc w:val="left"/>
        <w:rPr>
          <w:rFonts w:hint="eastAsia" w:ascii="黑体" w:hAnsi="黑体" w:eastAsia="黑体" w:cs="宋体"/>
          <w:b/>
          <w:bCs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72405" cy="2254885"/>
            <wp:effectExtent l="0" t="0" r="444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小程序已经发在群里</w:t>
      </w:r>
      <w:r>
        <w:rPr>
          <w:rFonts w:hint="eastAsia" w:ascii="黑体" w:hAnsi="黑体" w:eastAsia="黑体"/>
          <w:sz w:val="28"/>
          <w:szCs w:val="28"/>
          <w:lang w:eastAsia="zh-CN"/>
        </w:rPr>
        <w:t>排盘链接：</w:t>
      </w:r>
      <w:r>
        <w:rPr>
          <w:rFonts w:hint="eastAsia" w:ascii="黑体" w:hAnsi="黑体" w:eastAsia="黑体"/>
          <w:sz w:val="28"/>
          <w:szCs w:val="28"/>
        </w:rPr>
        <w:t>https://master.yipuwh.com/#/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drawing>
          <wp:inline distT="0" distB="0" distL="0" distR="0">
            <wp:extent cx="5274310" cy="2933065"/>
            <wp:effectExtent l="0" t="0" r="2540" b="635"/>
            <wp:docPr id="18" name="图片 18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日程表&#10;&#10;描述已自动生成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本节课重难点</w:t>
      </w:r>
    </w:p>
    <w:p>
      <w:pPr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1、背诵十天干十二地支，以及对应的阴阳和五行属性，需背诵</w:t>
      </w:r>
      <w:r>
        <w:rPr>
          <w:rFonts w:hint="eastAsia" w:ascii="黑体" w:hAnsi="黑体" w:eastAsia="黑体"/>
          <w:b/>
          <w:bCs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sz w:val="28"/>
          <w:szCs w:val="28"/>
        </w:rPr>
        <w:t>2、熟悉地支藏干表，出自黄道十二宫，不需要深究来历，了解即可</w:t>
      </w:r>
      <w:r>
        <w:rPr>
          <w:rFonts w:hint="eastAsia" w:ascii="黑体" w:hAnsi="黑体" w:eastAsia="黑体"/>
          <w:b/>
          <w:bCs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sz w:val="28"/>
          <w:szCs w:val="28"/>
        </w:rPr>
        <w:t>3、五行之间的生克关系，需背诵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numPr>
          <w:ilvl w:val="0"/>
          <w:numId w:val="1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五行生克关系（结合上课讲解，需要背诵）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4724400" cy="3076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十天干（阴阳属性要背诵，后面十神要用到）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1、阴阳属性（背诵）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68595" cy="1938655"/>
            <wp:effectExtent l="0" t="0" r="825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0" distR="0">
            <wp:extent cx="5274310" cy="2280920"/>
            <wp:effectExtent l="0" t="0" r="2540" b="5080"/>
            <wp:docPr id="16" name="图片 1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十天干对应的象义，听回放，理解，不要求背诵，但是要熟悉，重点记对应的身体部位。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3、十天干代表的性格相貌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076825" cy="23050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十二地支（二十四节气中十二节的代表，背诵</w:t>
      </w:r>
      <w:r>
        <w:rPr>
          <w:rFonts w:hint="eastAsia" w:ascii="黑体" w:hAnsi="黑体" w:eastAsia="黑体"/>
          <w:b/>
          <w:bCs/>
          <w:sz w:val="28"/>
          <w:szCs w:val="28"/>
          <w:lang w:eastAsia="zh-CN"/>
        </w:rPr>
        <w:t>，八字依据的是干支历，以十二节区分，比如过了立春才是一月，地支寅月，干支历跟阳历阴历不一致，排盘需要勾选真太阳时为准</w:t>
      </w:r>
      <w:r>
        <w:rPr>
          <w:rFonts w:hint="eastAsia" w:ascii="黑体" w:hAnsi="黑体" w:eastAsia="黑体"/>
          <w:b/>
          <w:bCs/>
          <w:sz w:val="28"/>
          <w:szCs w:val="28"/>
        </w:rPr>
        <w:t>）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72405" cy="2595245"/>
            <wp:effectExtent l="0" t="0" r="444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1、辰戌丑未四季土，寅为1月往后顺推</w:t>
      </w:r>
    </w:p>
    <w:p>
      <w:pPr>
        <w:rPr>
          <w:rFonts w:ascii="黑体" w:hAnsi="黑体" w:eastAsia="黑体" w:cs="宋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2、十二地支藏干表（顾名思义为地支里藏着天干）</w:t>
      </w:r>
      <w:r>
        <w:rPr>
          <w:rFonts w:hint="eastAsia" w:ascii="黑体" w:hAnsi="黑体" w:eastAsia="黑体" w:cs="宋体"/>
          <w:sz w:val="28"/>
          <w:szCs w:val="28"/>
        </w:rPr>
        <w:t>，本气能量最大，中气次之，余气最小（不背诵，但要会查但不同流派软件可能本气中气余气顺序不同或者不一致，以今天朱老师上课的为准）</w:t>
      </w:r>
    </w:p>
    <w:p>
      <w:pPr>
        <w:rPr>
          <w:rFonts w:ascii="黑体" w:hAnsi="黑体" w:eastAsia="黑体" w:cs="宋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drawing>
          <wp:inline distT="0" distB="0" distL="0" distR="0">
            <wp:extent cx="5274310" cy="2978150"/>
            <wp:effectExtent l="0" t="0" r="2540" b="1270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3、十二地支对应的象义，听回放，理解，不要求背诵，一样要熟悉。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4、地支所对应的五行关系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0" distR="0">
            <wp:extent cx="5274310" cy="24174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b/>
          <w:bCs/>
          <w:sz w:val="28"/>
          <w:szCs w:val="28"/>
        </w:rPr>
      </w:pPr>
      <w:r>
        <w:rPr>
          <w:rFonts w:hint="eastAsia" w:ascii="黑体" w:hAnsi="黑体" w:eastAsia="黑体"/>
          <w:b/>
          <w:bCs/>
          <w:sz w:val="28"/>
          <w:szCs w:val="28"/>
        </w:rPr>
        <w:t>三、八字中的方位和住房问题</w:t>
      </w:r>
    </w:p>
    <w:p>
      <w:pPr>
        <w:rPr>
          <w:rFonts w:ascii="黑体" w:hAnsi="黑体" w:eastAsia="黑体" w:cs="宋体"/>
          <w:b/>
          <w:bCs/>
          <w:sz w:val="28"/>
          <w:szCs w:val="28"/>
        </w:rPr>
      </w:pPr>
      <w:r>
        <w:rPr>
          <w:rFonts w:ascii="黑体" w:hAnsi="黑体" w:eastAsia="黑体" w:cs="宋体"/>
          <w:b/>
          <w:bCs/>
          <w:sz w:val="28"/>
          <w:szCs w:val="28"/>
        </w:rPr>
        <w:t>方位的问题在往期课程里基本不涉及，不是重难点，在后面也不太用得到，方位图只要是以上南下北左东右西</w:t>
      </w:r>
      <w:r>
        <w:rPr>
          <w:rFonts w:hint="eastAsia" w:ascii="黑体" w:hAnsi="黑体" w:eastAsia="黑体" w:cs="宋体"/>
          <w:b/>
          <w:bCs/>
          <w:sz w:val="28"/>
          <w:szCs w:val="28"/>
          <w:lang w:eastAsia="zh-CN"/>
        </w:rPr>
        <w:t>，对应到八字里天干为南地支为北，大致</w:t>
      </w:r>
      <w:r>
        <w:rPr>
          <w:rFonts w:ascii="黑体" w:hAnsi="黑体" w:eastAsia="黑体" w:cs="宋体"/>
          <w:b/>
          <w:bCs/>
          <w:sz w:val="28"/>
          <w:szCs w:val="28"/>
        </w:rPr>
        <w:t>理解都不算错。要发挥大家的远距离联想能力。</w:t>
      </w:r>
      <w:r>
        <w:rPr>
          <w:rFonts w:ascii="黑体" w:hAnsi="黑体" w:eastAsia="黑体" w:cs="宋体"/>
          <w:b/>
          <w:bCs/>
          <w:sz w:val="28"/>
          <w:szCs w:val="28"/>
        </w:rPr>
        <w:br w:type="textWrapping"/>
      </w:r>
      <w:r>
        <w:rPr>
          <w:rFonts w:ascii="黑体" w:hAnsi="黑体" w:eastAsia="黑体" w:cs="宋体"/>
          <w:b/>
          <w:bCs/>
          <w:sz w:val="28"/>
          <w:szCs w:val="28"/>
        </w:rPr>
        <w:t>它代表的一些东西其实和现代已经不太符合了，本身就是不太准确的。朱老师说的准是因为朱老师经验丰富，大家初学</w:t>
      </w:r>
      <w:r>
        <w:rPr>
          <w:rFonts w:hint="eastAsia" w:ascii="黑体" w:hAnsi="黑体" w:eastAsia="黑体" w:cs="宋体"/>
          <w:b/>
          <w:bCs/>
          <w:sz w:val="28"/>
          <w:szCs w:val="28"/>
        </w:rPr>
        <w:t>不需要把</w:t>
      </w:r>
      <w:r>
        <w:rPr>
          <w:rFonts w:ascii="黑体" w:hAnsi="黑体" w:eastAsia="黑体" w:cs="宋体"/>
          <w:b/>
          <w:bCs/>
          <w:sz w:val="28"/>
          <w:szCs w:val="28"/>
        </w:rPr>
        <w:t>这个作为重</w:t>
      </w:r>
      <w:r>
        <w:rPr>
          <w:rFonts w:hint="eastAsia" w:ascii="黑体" w:hAnsi="黑体" w:eastAsia="黑体" w:cs="宋体"/>
          <w:b/>
          <w:bCs/>
          <w:sz w:val="28"/>
          <w:szCs w:val="28"/>
        </w:rPr>
        <w:t>难</w:t>
      </w:r>
      <w:r>
        <w:rPr>
          <w:rFonts w:ascii="黑体" w:hAnsi="黑体" w:eastAsia="黑体" w:cs="宋体"/>
          <w:b/>
          <w:bCs/>
          <w:sz w:val="28"/>
          <w:szCs w:val="28"/>
        </w:rPr>
        <w:t>点。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71770" cy="233235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十天干和十二地支的五行象义，了解熟悉，结合课件看回放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drawing>
          <wp:inline distT="0" distB="0" distL="0" distR="0">
            <wp:extent cx="5274310" cy="2969260"/>
            <wp:effectExtent l="0" t="0" r="2540" b="2540"/>
            <wp:docPr id="11" name="图片 1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drawing>
          <wp:inline distT="0" distB="0" distL="0" distR="0">
            <wp:extent cx="5274310" cy="2975610"/>
            <wp:effectExtent l="0" t="0" r="2540" b="1524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方位问题，稍做学尝试判断即可</w:t>
      </w:r>
    </w:p>
    <w:p>
      <w:pPr>
        <w:numPr>
          <w:ilvl w:val="0"/>
          <w:numId w:val="3"/>
        </w:num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 w:cs="宋体"/>
          <w:sz w:val="28"/>
          <w:szCs w:val="28"/>
        </w:rPr>
        <w:t>方位图只要是以上南下北左东右西</w:t>
      </w:r>
      <w:r>
        <w:rPr>
          <w:rFonts w:hint="eastAsia" w:ascii="黑体" w:hAnsi="黑体" w:eastAsia="黑体" w:cs="宋体"/>
          <w:sz w:val="28"/>
          <w:szCs w:val="28"/>
          <w:lang w:eastAsia="zh-CN"/>
        </w:rPr>
        <w:t>，对应到八字里天干为南地支为北，大致</w:t>
      </w:r>
      <w:r>
        <w:rPr>
          <w:rFonts w:ascii="黑体" w:hAnsi="黑体" w:eastAsia="黑体" w:cs="宋体"/>
          <w:sz w:val="28"/>
          <w:szCs w:val="28"/>
        </w:rPr>
        <w:t>理解都不算错。要发挥大家的远距离联想能力。</w:t>
      </w:r>
      <w:r>
        <w:rPr>
          <w:rFonts w:hint="eastAsia" w:ascii="黑体" w:hAnsi="黑体" w:eastAsia="黑体"/>
          <w:sz w:val="28"/>
          <w:szCs w:val="28"/>
        </w:rPr>
        <w:t>我做了一个例子</w:t>
      </w:r>
      <w:r>
        <w:rPr>
          <w:rFonts w:hint="eastAsia" w:ascii="黑体" w:hAnsi="黑体" w:eastAsia="黑体"/>
          <w:sz w:val="28"/>
          <w:szCs w:val="28"/>
          <w:lang w:eastAsia="zh-CN"/>
        </w:rPr>
        <w:t>，仅供参考</w:t>
      </w:r>
    </w:p>
    <w:p>
      <w:pPr>
        <w:rPr>
          <w:rFonts w:ascii="黑体" w:hAnsi="黑体" w:eastAsia="黑体"/>
          <w:sz w:val="28"/>
          <w:szCs w:val="28"/>
        </w:rPr>
      </w:pPr>
      <w:r>
        <w:drawing>
          <wp:inline distT="0" distB="0" distL="114300" distR="114300">
            <wp:extent cx="5268595" cy="3169285"/>
            <wp:effectExtent l="0" t="0" r="8255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 w:val="28"/>
          <w:szCs w:val="28"/>
        </w:rPr>
      </w:pPr>
    </w:p>
    <w:p>
      <w:pPr>
        <w:numPr>
          <w:ilvl w:val="0"/>
          <w:numId w:val="1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宫位与身体部位(结合回放去理解)</w:t>
      </w: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38750" cy="2533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天干五行的健康口诀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114300" distR="114300">
            <wp:extent cx="5269865" cy="2504440"/>
            <wp:effectExtent l="0" t="0" r="698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hint="eastAsia" w:ascii="黑体" w:hAnsi="黑体" w:eastAsia="黑体"/>
          <w:sz w:val="28"/>
          <w:szCs w:val="28"/>
          <w:lang w:eastAsia="zh-CN"/>
        </w:rPr>
      </w:pPr>
      <w:r>
        <w:rPr>
          <w:rFonts w:hint="eastAsia" w:ascii="黑体" w:hAnsi="黑体" w:eastAsia="黑体"/>
          <w:sz w:val="28"/>
          <w:szCs w:val="28"/>
        </w:rPr>
        <w:t>八字健康要诀</w:t>
      </w:r>
      <w:r>
        <w:rPr>
          <w:rFonts w:hint="eastAsia" w:ascii="黑体" w:hAnsi="黑体" w:eastAsia="黑体"/>
          <w:sz w:val="28"/>
          <w:szCs w:val="28"/>
          <w:lang w:eastAsia="zh-CN"/>
        </w:rPr>
        <w:t>（一到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2个为佳，没有为缺失，3个以及以上为多，看天干地支数量，不看藏干</w:t>
      </w:r>
      <w:r>
        <w:rPr>
          <w:rFonts w:hint="eastAsia" w:ascii="黑体" w:hAnsi="黑体" w:eastAsia="黑体"/>
          <w:sz w:val="28"/>
          <w:szCs w:val="28"/>
          <w:lang w:eastAsia="zh-CN"/>
        </w:rPr>
        <w:t>）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【要诀1】八字五行缺失，缺失的五行也容易有疾病。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【要诀2】某个五行三个或三个以上，这个五行有病，这个五行所克的五行有病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【要诀3】八字火太弱，手脚寒冷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【要诀4】木太弱或被冲克，易头痛脱发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【要诀5】金太弱或被冲克，肺部多疾病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【要诀6】水太弱或被冲克，伤及肾脏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【要诀7】木火相生，火气太盛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【要诀8】火土相生而太旺，胃胀气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【要诀9】金水相生而太旺，呼吸不适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 xml:space="preserve">【要诀10】水木相生而太旺，身体无力 </w:t>
      </w:r>
    </w:p>
    <w:p>
      <w:pPr>
        <w:pStyle w:val="2"/>
      </w:pPr>
      <w:r>
        <w:rPr>
          <w:rFonts w:hint="eastAsia" w:ascii="黑体" w:hAnsi="黑体" w:eastAsia="黑体" w:cstheme="minorBidi"/>
          <w:kern w:val="2"/>
          <w:sz w:val="28"/>
          <w:szCs w:val="28"/>
        </w:rPr>
        <w:t>【要诀11】土金相生而太旺，气虚口渴</w:t>
      </w:r>
      <w:r>
        <w:rPr>
          <w:rFonts w:hint="eastAsia" w:ascii="华文中宋" w:hAnsi="华文中宋" w:eastAsia="华文中宋"/>
          <w:color w:val="BF0000"/>
          <w:sz w:val="40"/>
          <w:szCs w:val="40"/>
        </w:rPr>
        <w:t xml:space="preserve"> </w:t>
      </w:r>
    </w:p>
    <w:p>
      <w:pPr>
        <w:pStyle w:val="2"/>
        <w:rPr>
          <w:rFonts w:ascii="黑体" w:hAnsi="黑体" w:eastAsia="黑体" w:cstheme="minorBidi"/>
          <w:kern w:val="2"/>
          <w:sz w:val="28"/>
          <w:szCs w:val="28"/>
        </w:rPr>
      </w:pPr>
    </w:p>
    <w:p>
      <w:pPr>
        <w:pStyle w:val="2"/>
        <w:rPr>
          <w:rFonts w:ascii="黑体" w:hAnsi="黑体" w:eastAsia="黑体"/>
          <w:sz w:val="28"/>
          <w:szCs w:val="28"/>
        </w:rPr>
      </w:pPr>
      <w:r>
        <w:rPr>
          <w:rFonts w:ascii="黑体" w:hAnsi="黑体" w:eastAsia="黑体"/>
          <w:sz w:val="28"/>
          <w:szCs w:val="28"/>
        </w:rPr>
        <w:drawing>
          <wp:inline distT="0" distB="0" distL="0" distR="0">
            <wp:extent cx="5274310" cy="2602230"/>
            <wp:effectExtent l="0" t="0" r="2540" b="7620"/>
            <wp:docPr id="22" name="图片 2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拓展内容：（理解地支藏干表）</w:t>
      </w:r>
    </w:p>
    <w:p>
      <w:pPr>
        <w:pStyle w:val="2"/>
        <w:rPr>
          <w:rFonts w:hint="eastAsia" w:ascii="黑体" w:hAnsi="黑体" w:eastAsia="黑体"/>
          <w:sz w:val="28"/>
          <w:szCs w:val="28"/>
          <w:lang w:eastAsia="zh-CN"/>
        </w:rPr>
      </w:pP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子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：子水中只含有癸水，癸水是子水的本气。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丑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：丑中含有己土、辛金和癸水，丑的本气是己土、金的墓库、水的余气所以含有此三种五行。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寅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：寅中含有甲木、丙火和戊土，寅的本气是甲木，是甲的禄地，又是火与土的长生之地，所以含有此三种五行。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卯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：卯中含有乙木，卯木是乙木的禄地、本气。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辰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：辰中含有戊土、乙木和癸水，辰的本气是戊土，是水的墓库、木的余气，所以含有此三种五行。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巳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：巳中含有丙火、戊土和庚金，巳的本气是丙火，是丙火与戊土的禄地，金的长生之地，所以含有此三种五行。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午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：午中含有丁火、己土，午的本气是丁火，又是丁火与己土的禄地，所以含有此两种五行。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未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：未中含有己土、乙木和丁火，未的本气是己土，又是木的墓库和火的余</w:t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气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申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：申中含有庚金、壬水和戊土，申的本气是庚金，又是庚的禄地、水的长生之地，（在卦象中，也是土的长生之地），所以含有此三种五行。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酉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：酉金比较纯粹，只含有辛金，辛金是酉金的本气。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戌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：戌中含有戊土、丁火和辛金，戌的本气是戊土，又是火的墓库和金的余气，所以含有此三种五行。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b/>
          <w:bCs/>
          <w:color w:val="333333"/>
          <w:sz w:val="28"/>
          <w:szCs w:val="28"/>
          <w:shd w:val="clear" w:color="auto" w:fill="FFFFFF"/>
        </w:rPr>
        <w:t>亥</w:t>
      </w:r>
      <w:r>
        <w:rPr>
          <w:rFonts w:hint="eastAsia" w:ascii="黑体" w:hAnsi="黑体" w:eastAsia="黑体"/>
          <w:color w:val="333333"/>
          <w:sz w:val="28"/>
          <w:szCs w:val="28"/>
          <w:shd w:val="clear" w:color="auto" w:fill="FFFFFF"/>
        </w:rPr>
        <w:t>：亥中含有壬水和甲木，亥的本气是壬水也是壬水的禄地，同时也是木的长生之地，所以含有此两种五行。</w:t>
      </w:r>
      <w:r>
        <w:rPr>
          <w:rFonts w:hint="eastAsia" w:ascii="黑体" w:hAnsi="黑体" w:eastAsia="黑体"/>
          <w:color w:val="333333"/>
          <w:sz w:val="28"/>
          <w:szCs w:val="28"/>
        </w:rPr>
        <w:br w:type="textWrapping"/>
      </w:r>
      <w:r>
        <w:rPr>
          <w:rFonts w:hint="eastAsia" w:ascii="黑体" w:hAnsi="黑体" w:eastAsia="黑体"/>
          <w:color w:val="333333"/>
          <w:sz w:val="28"/>
          <w:szCs w:val="28"/>
          <w:lang w:eastAsia="zh-CN"/>
        </w:rPr>
        <w:t>（里面的一些名词跟后续课程有关，目前班班不作过多解释，大家往后面听就可以，以本节课重难点为主，也可以在周末多去看一下送的易学名词解释课程，务实基础，扩宽知识面）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7AB8D2"/>
    <w:multiLevelType w:val="singleLevel"/>
    <w:tmpl w:val="917AB8D2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9E5F5906"/>
    <w:multiLevelType w:val="singleLevel"/>
    <w:tmpl w:val="9E5F590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7D8383A"/>
    <w:multiLevelType w:val="singleLevel"/>
    <w:tmpl w:val="E7D8383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zMjUwN2EzZTMwNzI3ZGJhNjE2ZDRhOGFkMTgzMzAifQ=="/>
  </w:docVars>
  <w:rsids>
    <w:rsidRoot w:val="00A54036"/>
    <w:rsid w:val="00271855"/>
    <w:rsid w:val="004834B7"/>
    <w:rsid w:val="004C6642"/>
    <w:rsid w:val="006B2857"/>
    <w:rsid w:val="007C081F"/>
    <w:rsid w:val="009C1248"/>
    <w:rsid w:val="00A54036"/>
    <w:rsid w:val="00A7492E"/>
    <w:rsid w:val="00BD3EEF"/>
    <w:rsid w:val="00CE1482"/>
    <w:rsid w:val="00DE2F0A"/>
    <w:rsid w:val="00FE3FB8"/>
    <w:rsid w:val="00FF68D7"/>
    <w:rsid w:val="0CA95C05"/>
    <w:rsid w:val="2BB34EF6"/>
    <w:rsid w:val="3AE5096C"/>
    <w:rsid w:val="3E5459AE"/>
    <w:rsid w:val="67927445"/>
    <w:rsid w:val="685D6D07"/>
    <w:rsid w:val="72716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1570</Words>
  <Characters>1599</Characters>
  <Lines>10</Lines>
  <Paragraphs>2</Paragraphs>
  <TotalTime>12</TotalTime>
  <ScaleCrop>false</ScaleCrop>
  <LinksUpToDate>false</LinksUpToDate>
  <CharactersWithSpaces>1616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2022-05-06T02:50:00Z</dcterms:created>
  <dc:creator>admin</dc:creator>
  <cp:lastModifiedBy>何宝荣</cp:lastModifiedBy>
  <dcterms:modified xsi:type="dcterms:W3CDTF">2022-09-05T10:20:05Z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2E8184243B294D0489130C7B808EB4BF</vt:lpwstr>
  </property>
</Properties>
</file>